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97" w:rsidRPr="00306EC4" w:rsidRDefault="00B50B97" w:rsidP="00B50B97">
      <w:pPr>
        <w:pStyle w:val="NoSpacing"/>
        <w:jc w:val="center"/>
        <w:rPr>
          <w:rFonts w:ascii="Calibri" w:eastAsia="Calibri" w:hAnsi="Calibri" w:cs="Times New Roman"/>
          <w:b/>
          <w:color w:val="003300"/>
          <w:sz w:val="24"/>
          <w:szCs w:val="24"/>
        </w:rPr>
      </w:pPr>
      <w:r w:rsidRPr="00306EC4">
        <w:rPr>
          <w:rFonts w:ascii="Calibri" w:eastAsia="Calibri" w:hAnsi="Calibri" w:cs="Times New Roman"/>
          <w:b/>
          <w:noProof/>
          <w:color w:val="003300"/>
          <w:sz w:val="24"/>
          <w:szCs w:val="24"/>
          <w:lang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-231140</wp:posOffset>
            </wp:positionV>
            <wp:extent cx="899795" cy="899795"/>
            <wp:effectExtent l="19050" t="0" r="0" b="0"/>
            <wp:wrapSquare wrapText="right"/>
            <wp:docPr id="2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EC4">
        <w:rPr>
          <w:rFonts w:ascii="Calibri" w:eastAsia="Calibri" w:hAnsi="Calibri" w:cs="Times New Roman"/>
          <w:b/>
          <w:color w:val="003300"/>
          <w:sz w:val="24"/>
          <w:szCs w:val="24"/>
          <w:lang w:val="sr-Cyrl-CS"/>
        </w:rPr>
        <w:t xml:space="preserve">ИЗ </w:t>
      </w:r>
      <w:r w:rsidRPr="00306EC4">
        <w:rPr>
          <w:rFonts w:ascii="Calibri" w:eastAsia="Calibri" w:hAnsi="Calibri" w:cs="Times New Roman"/>
          <w:b/>
          <w:color w:val="003300"/>
          <w:sz w:val="24"/>
          <w:szCs w:val="24"/>
        </w:rPr>
        <w:t>ПРАВИЛНИК</w:t>
      </w:r>
      <w:r w:rsidRPr="00306EC4">
        <w:rPr>
          <w:rFonts w:ascii="Calibri" w:eastAsia="Calibri" w:hAnsi="Calibri" w:cs="Times New Roman"/>
          <w:b/>
          <w:color w:val="003300"/>
          <w:sz w:val="24"/>
          <w:szCs w:val="24"/>
          <w:lang w:val="sr-Cyrl-CS"/>
        </w:rPr>
        <w:t>А</w:t>
      </w:r>
      <w:r w:rsidRPr="00306EC4">
        <w:rPr>
          <w:rFonts w:ascii="Calibri" w:eastAsia="Calibri" w:hAnsi="Calibri" w:cs="Times New Roman"/>
          <w:b/>
          <w:color w:val="003300"/>
          <w:sz w:val="24"/>
          <w:szCs w:val="24"/>
        </w:rPr>
        <w:t xml:space="preserve"> О КУЋНОМ РЕДУ</w:t>
      </w:r>
      <w:r w:rsidRPr="00306EC4">
        <w:rPr>
          <w:rFonts w:ascii="Calibri" w:eastAsia="Calibri" w:hAnsi="Calibri" w:cs="Times New Roman"/>
          <w:b/>
          <w:color w:val="003300"/>
          <w:sz w:val="24"/>
          <w:szCs w:val="24"/>
          <w:lang w:val="sr-Cyrl-CS"/>
        </w:rPr>
        <w:t xml:space="preserve"> </w:t>
      </w:r>
      <w:r w:rsidRPr="00306EC4">
        <w:rPr>
          <w:rFonts w:ascii="Calibri" w:eastAsia="Calibri" w:hAnsi="Calibri" w:cs="Times New Roman"/>
          <w:b/>
          <w:color w:val="003300"/>
          <w:sz w:val="24"/>
          <w:szCs w:val="24"/>
        </w:rPr>
        <w:t>ДОМА УЧЕНИКА СРЕДЊИХ ШКОЛА ИВАЊИЦА</w:t>
      </w:r>
    </w:p>
    <w:p w:rsidR="00B50B97" w:rsidRPr="00306EC4" w:rsidRDefault="00B50B97" w:rsidP="00B50B97">
      <w:pPr>
        <w:jc w:val="center"/>
        <w:rPr>
          <w:b/>
          <w:i/>
          <w:color w:val="003300"/>
          <w:sz w:val="24"/>
          <w:szCs w:val="24"/>
          <w:lang w:val="sr-Cyrl-CS"/>
        </w:rPr>
      </w:pPr>
      <w:r w:rsidRPr="00306EC4">
        <w:rPr>
          <w:b/>
          <w:i/>
          <w:color w:val="003300"/>
          <w:sz w:val="24"/>
          <w:szCs w:val="24"/>
          <w:lang w:val="sr-Cyrl-CS"/>
        </w:rPr>
        <w:t xml:space="preserve"> (Посебно важни чланови Правилника којих се  ученици морају строго придржавати)</w:t>
      </w:r>
    </w:p>
    <w:p w:rsidR="00B50B97" w:rsidRPr="00306EC4" w:rsidRDefault="00B50B97" w:rsidP="00B50B97">
      <w:pPr>
        <w:pStyle w:val="NoSpacing"/>
        <w:jc w:val="center"/>
        <w:rPr>
          <w:rStyle w:val="Strong"/>
          <w:color w:val="003300"/>
        </w:rPr>
      </w:pPr>
      <w:r w:rsidRPr="00306EC4">
        <w:rPr>
          <w:rStyle w:val="Strong"/>
          <w:color w:val="003300"/>
        </w:rPr>
        <w:t>Дужности и обавезе ученика</w:t>
      </w:r>
    </w:p>
    <w:p w:rsidR="00B50B97" w:rsidRPr="00306EC4" w:rsidRDefault="00B50B97" w:rsidP="00B50B97">
      <w:pPr>
        <w:pStyle w:val="NoSpacing"/>
        <w:jc w:val="center"/>
        <w:rPr>
          <w:rStyle w:val="Strong"/>
          <w:color w:val="003300"/>
        </w:rPr>
      </w:pPr>
      <w:r w:rsidRPr="00306EC4">
        <w:rPr>
          <w:rStyle w:val="Strong"/>
          <w:color w:val="003300"/>
        </w:rPr>
        <w:t>Члан 2.</w:t>
      </w:r>
    </w:p>
    <w:p w:rsidR="00B50B97" w:rsidRPr="00306EC4" w:rsidRDefault="00B50B97" w:rsidP="00B50B97">
      <w:pPr>
        <w:pStyle w:val="NoSpacing"/>
        <w:jc w:val="center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Ученици који су смештени у Дому имају следеће дужности:</w:t>
      </w:r>
    </w:p>
    <w:p w:rsidR="00B50B97" w:rsidRPr="00306EC4" w:rsidRDefault="00B50B97" w:rsidP="00B50B9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Да редовно уче у време одређено за то;</w:t>
      </w:r>
    </w:p>
    <w:p w:rsidR="00B50B97" w:rsidRPr="00306EC4" w:rsidRDefault="00B50B97" w:rsidP="00B50B9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Да објекте Дома користе на начин како је то регулисано овим Правилником;</w:t>
      </w:r>
    </w:p>
    <w:p w:rsidR="00B50B97" w:rsidRPr="00306EC4" w:rsidRDefault="00B50B97" w:rsidP="00B50B9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b/>
          <w:color w:val="003300"/>
        </w:rPr>
        <w:t>Да доследно извршавају одлуке органа управљања;</w:t>
      </w:r>
      <w:r w:rsidRPr="00306EC4">
        <w:rPr>
          <w:b/>
          <w:color w:val="003300"/>
        </w:rPr>
        <w:t xml:space="preserve"> (</w:t>
      </w:r>
      <w:r w:rsidRPr="00306EC4">
        <w:rPr>
          <w:b/>
          <w:color w:val="003300"/>
          <w:lang w:val="sr-Cyrl-CS"/>
        </w:rPr>
        <w:t>Директор и Управни одбор</w:t>
      </w:r>
      <w:r w:rsidRPr="00306EC4">
        <w:rPr>
          <w:color w:val="003300"/>
          <w:lang w:val="sr-Cyrl-CS"/>
        </w:rPr>
        <w:t>)</w:t>
      </w:r>
    </w:p>
    <w:p w:rsidR="00B50B97" w:rsidRPr="00306EC4" w:rsidRDefault="00B50B97" w:rsidP="00B50B9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Да су редовни на настави у школи;</w:t>
      </w:r>
    </w:p>
    <w:p w:rsidR="00B50B97" w:rsidRPr="00306EC4" w:rsidRDefault="00B50B97" w:rsidP="00B50B9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Да одржавају личну и општу  хигијену;</w:t>
      </w:r>
    </w:p>
    <w:p w:rsidR="00B50B97" w:rsidRPr="00306EC4" w:rsidRDefault="00B50B97" w:rsidP="00B50B9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Да се пристојно понашају у Дому и негују добре међусобне односе;</w:t>
      </w:r>
    </w:p>
    <w:p w:rsidR="00B50B97" w:rsidRPr="00306EC4" w:rsidRDefault="00B50B97" w:rsidP="00B50B9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Да присуствују и учествују у свим облицима васпитних активности у Дому;</w:t>
      </w:r>
    </w:p>
    <w:p w:rsidR="00B50B97" w:rsidRPr="00306EC4" w:rsidRDefault="00B50B97" w:rsidP="00B50B9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Да износ уплата за смештај и исхрану обаве најкасније до</w:t>
      </w:r>
      <w:r w:rsidRPr="00306EC4">
        <w:rPr>
          <w:color w:val="003300"/>
        </w:rPr>
        <w:t xml:space="preserve"> </w:t>
      </w:r>
      <w:r w:rsidRPr="00306EC4">
        <w:rPr>
          <w:color w:val="003300"/>
          <w:lang w:val="sr-Cyrl-CS"/>
        </w:rPr>
        <w:t>5</w:t>
      </w:r>
      <w:r w:rsidRPr="00306EC4">
        <w:rPr>
          <w:rFonts w:ascii="Calibri" w:eastAsia="Calibri" w:hAnsi="Calibri" w:cs="Times New Roman"/>
          <w:color w:val="003300"/>
        </w:rPr>
        <w:t>. у месецу</w:t>
      </w:r>
      <w:r w:rsidRPr="00306EC4">
        <w:rPr>
          <w:color w:val="003300"/>
          <w:lang w:val="sr-Cyrl-CS"/>
        </w:rPr>
        <w:t xml:space="preserve"> за текући месец</w:t>
      </w:r>
      <w:r w:rsidRPr="00306EC4">
        <w:rPr>
          <w:rFonts w:ascii="Calibri" w:eastAsia="Calibri" w:hAnsi="Calibri" w:cs="Times New Roman"/>
          <w:color w:val="003300"/>
        </w:rPr>
        <w:t>;</w:t>
      </w:r>
    </w:p>
    <w:p w:rsidR="00B50B97" w:rsidRPr="00306EC4" w:rsidRDefault="00B50B97" w:rsidP="00B50B9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color w:val="003300"/>
        </w:rPr>
      </w:pPr>
      <w:r w:rsidRPr="00306EC4">
        <w:rPr>
          <w:rFonts w:ascii="Calibri" w:eastAsia="Calibri" w:hAnsi="Calibri" w:cs="Times New Roman"/>
          <w:b/>
          <w:color w:val="003300"/>
        </w:rPr>
        <w:t>Да брижљиво чувају имовину Дома. Уколико учине штету морају је надокнадити</w:t>
      </w:r>
      <w:r w:rsidRPr="00306EC4">
        <w:rPr>
          <w:rFonts w:ascii="Calibri" w:eastAsia="Calibri" w:hAnsi="Calibri" w:cs="Times New Roman"/>
          <w:b/>
          <w:color w:val="003300"/>
          <w:lang w:val="sr-Cyrl-CS"/>
        </w:rPr>
        <w:t>.</w:t>
      </w:r>
    </w:p>
    <w:p w:rsidR="00B50B97" w:rsidRPr="00306EC4" w:rsidRDefault="00B50B97" w:rsidP="00B50B9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Да обављају савесно редарство према распореду</w:t>
      </w:r>
      <w:r w:rsidRPr="00306EC4">
        <w:rPr>
          <w:rFonts w:ascii="Calibri" w:eastAsia="Calibri" w:hAnsi="Calibri" w:cs="Times New Roman"/>
          <w:color w:val="003300"/>
          <w:lang w:val="sr-Cyrl-CS"/>
        </w:rPr>
        <w:t xml:space="preserve"> који праве васпитачи</w:t>
      </w:r>
      <w:r w:rsidRPr="00306EC4">
        <w:rPr>
          <w:rFonts w:ascii="Calibri" w:eastAsia="Calibri" w:hAnsi="Calibri" w:cs="Times New Roman"/>
          <w:color w:val="003300"/>
        </w:rPr>
        <w:t>;</w:t>
      </w:r>
    </w:p>
    <w:p w:rsidR="00B50B97" w:rsidRPr="00306EC4" w:rsidRDefault="00B50B97" w:rsidP="00B50B9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color w:val="003300"/>
        </w:rPr>
      </w:pPr>
      <w:r w:rsidRPr="00306EC4">
        <w:rPr>
          <w:rFonts w:ascii="Calibri" w:eastAsia="Calibri" w:hAnsi="Calibri" w:cs="Times New Roman"/>
          <w:b/>
          <w:color w:val="003300"/>
        </w:rPr>
        <w:t xml:space="preserve">Да </w:t>
      </w:r>
      <w:r w:rsidRPr="00306EC4">
        <w:rPr>
          <w:b/>
          <w:color w:val="003300"/>
          <w:lang w:val="sr-Cyrl-CS"/>
        </w:rPr>
        <w:t xml:space="preserve">чисте и </w:t>
      </w:r>
      <w:r w:rsidRPr="00306EC4">
        <w:rPr>
          <w:rFonts w:ascii="Calibri" w:eastAsia="Calibri" w:hAnsi="Calibri" w:cs="Times New Roman"/>
          <w:b/>
          <w:color w:val="003300"/>
        </w:rPr>
        <w:t>уређују зелени појас, двориште, домски парк и да учествују и у другим пословима који се односе на хигијену</w:t>
      </w:r>
      <w:r w:rsidRPr="00306EC4">
        <w:rPr>
          <w:b/>
          <w:color w:val="003300"/>
          <w:lang w:val="sr-Cyrl-CS"/>
        </w:rPr>
        <w:t>,</w:t>
      </w:r>
      <w:r w:rsidRPr="00306EC4">
        <w:rPr>
          <w:rFonts w:ascii="Calibri" w:eastAsia="Calibri" w:hAnsi="Calibri" w:cs="Times New Roman"/>
          <w:b/>
          <w:color w:val="003300"/>
        </w:rPr>
        <w:t xml:space="preserve"> естетику</w:t>
      </w:r>
      <w:r w:rsidRPr="00306EC4">
        <w:rPr>
          <w:b/>
          <w:color w:val="003300"/>
          <w:lang w:val="sr-Cyrl-CS"/>
        </w:rPr>
        <w:t xml:space="preserve"> и безбедност</w:t>
      </w:r>
      <w:r w:rsidRPr="00306EC4">
        <w:rPr>
          <w:rFonts w:ascii="Calibri" w:eastAsia="Calibri" w:hAnsi="Calibri" w:cs="Times New Roman"/>
          <w:b/>
          <w:color w:val="003300"/>
        </w:rPr>
        <w:t>;</w:t>
      </w:r>
    </w:p>
    <w:p w:rsidR="00B50B97" w:rsidRPr="00306EC4" w:rsidRDefault="00B50B97" w:rsidP="00B50B9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Да се строго придржавају кућног реда Дома и режима дневних активности;</w:t>
      </w:r>
    </w:p>
    <w:p w:rsidR="00B50B97" w:rsidRPr="00306EC4" w:rsidRDefault="00B50B97" w:rsidP="00B50B9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Да негују међусобно другарство, пријатељство, сарадњу и толеранцију;</w:t>
      </w:r>
    </w:p>
    <w:p w:rsidR="00B50B97" w:rsidRPr="00306EC4" w:rsidRDefault="00B50B97" w:rsidP="00B50B9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Да буду уредни, понашају се културно и у складу са естетским и моралним начелима;</w:t>
      </w:r>
    </w:p>
    <w:p w:rsidR="00B50B97" w:rsidRPr="00306EC4" w:rsidRDefault="00B50B97" w:rsidP="00B50B9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Да не угрожавају друге ученике Дома на било који начин;</w:t>
      </w:r>
    </w:p>
    <w:p w:rsidR="00B50B97" w:rsidRPr="00306EC4" w:rsidRDefault="00B50B97" w:rsidP="00B50B9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Да испуњавају све одлуке Педагошког већа Дома;</w:t>
      </w:r>
    </w:p>
    <w:p w:rsidR="00B50B97" w:rsidRPr="00306EC4" w:rsidRDefault="00B50B97" w:rsidP="00B50B9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Да обављају и друге послове предвиђене овим Правилником.</w:t>
      </w:r>
    </w:p>
    <w:p w:rsidR="00B50B97" w:rsidRPr="00306EC4" w:rsidRDefault="00B50B97" w:rsidP="00B50B97">
      <w:pPr>
        <w:spacing w:after="0" w:line="240" w:lineRule="auto"/>
        <w:ind w:left="720"/>
        <w:jc w:val="both"/>
        <w:rPr>
          <w:rFonts w:ascii="Calibri" w:eastAsia="Calibri" w:hAnsi="Calibri" w:cs="Times New Roman"/>
          <w:color w:val="003300"/>
          <w:sz w:val="16"/>
          <w:szCs w:val="16"/>
        </w:rPr>
      </w:pPr>
    </w:p>
    <w:p w:rsidR="00B50B97" w:rsidRPr="00306EC4" w:rsidRDefault="00B50B97" w:rsidP="00B50B97">
      <w:pPr>
        <w:pStyle w:val="NoSpacing"/>
        <w:jc w:val="center"/>
        <w:rPr>
          <w:b/>
          <w:color w:val="003300"/>
          <w:lang w:val="sr-Cyrl-CS"/>
        </w:rPr>
      </w:pPr>
      <w:r w:rsidRPr="00306EC4">
        <w:rPr>
          <w:b/>
          <w:color w:val="003300"/>
          <w:lang w:val="sr-Cyrl-CS"/>
        </w:rPr>
        <w:t>Понашања и поступци ученика који су најстрожије забрањени</w:t>
      </w:r>
    </w:p>
    <w:p w:rsidR="00B50B97" w:rsidRPr="00306EC4" w:rsidRDefault="00B50B97" w:rsidP="00B50B97">
      <w:pPr>
        <w:pStyle w:val="NoSpacing"/>
        <w:jc w:val="center"/>
        <w:rPr>
          <w:b/>
          <w:color w:val="003300"/>
          <w:lang w:val="sr-Cyrl-CS"/>
        </w:rPr>
      </w:pPr>
      <w:r w:rsidRPr="00306EC4">
        <w:rPr>
          <w:b/>
          <w:color w:val="003300"/>
        </w:rPr>
        <w:t xml:space="preserve">Члан </w:t>
      </w:r>
      <w:r w:rsidRPr="00306EC4">
        <w:rPr>
          <w:b/>
          <w:color w:val="003300"/>
          <w:lang w:val="sr-Cyrl-CS"/>
        </w:rPr>
        <w:t>22</w:t>
      </w:r>
      <w:r w:rsidRPr="00306EC4">
        <w:rPr>
          <w:b/>
          <w:color w:val="003300"/>
        </w:rPr>
        <w:t>.</w:t>
      </w:r>
    </w:p>
    <w:p w:rsidR="00B50B97" w:rsidRPr="00306EC4" w:rsidRDefault="00B50B97" w:rsidP="00B50B97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 xml:space="preserve">Уношење оружја </w:t>
      </w:r>
      <w:r w:rsidRPr="00306EC4">
        <w:rPr>
          <w:rFonts w:ascii="Calibri" w:eastAsia="Calibri" w:hAnsi="Calibri" w:cs="Times New Roman"/>
          <w:color w:val="003300"/>
          <w:lang w:val="sr-Cyrl-CS"/>
        </w:rPr>
        <w:t>и алкохола</w:t>
      </w:r>
      <w:r w:rsidRPr="00306EC4">
        <w:rPr>
          <w:rFonts w:ascii="Calibri" w:eastAsia="Calibri" w:hAnsi="Calibri" w:cs="Times New Roman"/>
          <w:color w:val="003300"/>
        </w:rPr>
        <w:t>у Дом</w:t>
      </w:r>
      <w:r w:rsidRPr="00306EC4">
        <w:rPr>
          <w:rFonts w:ascii="Calibri" w:eastAsia="Calibri" w:hAnsi="Calibri" w:cs="Times New Roman"/>
          <w:color w:val="003300"/>
          <w:lang w:val="sr-Cyrl-CS"/>
        </w:rPr>
        <w:t>, к</w:t>
      </w:r>
      <w:r w:rsidRPr="00306EC4">
        <w:rPr>
          <w:rFonts w:ascii="Calibri" w:eastAsia="Calibri" w:hAnsi="Calibri" w:cs="Times New Roman"/>
          <w:color w:val="003300"/>
        </w:rPr>
        <w:t>оришћење алкохола</w:t>
      </w:r>
      <w:r w:rsidRPr="00306EC4">
        <w:rPr>
          <w:rFonts w:ascii="Calibri" w:eastAsia="Calibri" w:hAnsi="Calibri" w:cs="Times New Roman"/>
          <w:color w:val="003300"/>
          <w:lang w:val="sr-Cyrl-CS"/>
        </w:rPr>
        <w:t xml:space="preserve"> у Дому и долазак у Дом у алкохолисаном стању,</w:t>
      </w:r>
    </w:p>
    <w:p w:rsidR="00B50B97" w:rsidRPr="00306EC4" w:rsidRDefault="00B50B97" w:rsidP="00B50B97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Коцкање у Дому,</w:t>
      </w:r>
    </w:p>
    <w:p w:rsidR="00B50B97" w:rsidRPr="00306EC4" w:rsidRDefault="00B50B97" w:rsidP="00B50B97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  <w:lang w:val="sr-Cyrl-CS"/>
        </w:rPr>
        <w:t>Уношење и коришћење и стављање у промет наркотичких средстава</w:t>
      </w:r>
    </w:p>
    <w:p w:rsidR="00B50B97" w:rsidRPr="00306EC4" w:rsidRDefault="00B50B97" w:rsidP="00B50B97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Пушење у просторијама Дома као и испред улаза у Дом,</w:t>
      </w:r>
      <w:r w:rsidRPr="00306EC4">
        <w:rPr>
          <w:color w:val="003300"/>
          <w:lang w:val="sr-Cyrl-CS"/>
        </w:rPr>
        <w:t xml:space="preserve"> домском дворишту и кругу Дома</w:t>
      </w:r>
    </w:p>
    <w:p w:rsidR="00B50B97" w:rsidRPr="00306EC4" w:rsidRDefault="00B50B97" w:rsidP="00B50B97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Улажење и излажење кроз прозор</w:t>
      </w:r>
      <w:r w:rsidRPr="00306EC4">
        <w:rPr>
          <w:rFonts w:ascii="Calibri" w:eastAsia="Calibri" w:hAnsi="Calibri" w:cs="Times New Roman"/>
          <w:color w:val="003300"/>
          <w:lang w:val="sr-Cyrl-CS"/>
        </w:rPr>
        <w:t xml:space="preserve"> у собе и друге домске просторије.</w:t>
      </w:r>
    </w:p>
    <w:p w:rsidR="00B50B97" w:rsidRPr="00306EC4" w:rsidRDefault="00B50B97" w:rsidP="00B50B97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Вређење, омаловажавање, понижавање</w:t>
      </w:r>
      <w:r w:rsidRPr="00306EC4">
        <w:rPr>
          <w:rFonts w:ascii="Calibri" w:eastAsia="Calibri" w:hAnsi="Calibri" w:cs="Times New Roman"/>
          <w:color w:val="003300"/>
          <w:lang w:val="sr-Cyrl-CS"/>
        </w:rPr>
        <w:t xml:space="preserve"> и слична понашања </w:t>
      </w:r>
      <w:r w:rsidRPr="00306EC4">
        <w:rPr>
          <w:rFonts w:ascii="Calibri" w:eastAsia="Calibri" w:hAnsi="Calibri" w:cs="Times New Roman"/>
          <w:color w:val="003300"/>
        </w:rPr>
        <w:t>измеђ</w:t>
      </w:r>
      <w:r w:rsidRPr="00306EC4">
        <w:rPr>
          <w:rFonts w:ascii="Calibri" w:eastAsia="Calibri" w:hAnsi="Calibri" w:cs="Times New Roman"/>
          <w:color w:val="003300"/>
          <w:lang w:val="sr-Cyrl-CS"/>
        </w:rPr>
        <w:t xml:space="preserve">у </w:t>
      </w:r>
      <w:r w:rsidRPr="00306EC4">
        <w:rPr>
          <w:rFonts w:ascii="Calibri" w:eastAsia="Calibri" w:hAnsi="Calibri" w:cs="Times New Roman"/>
          <w:color w:val="003300"/>
        </w:rPr>
        <w:t xml:space="preserve"> ученика</w:t>
      </w:r>
      <w:r w:rsidRPr="00306EC4">
        <w:rPr>
          <w:rFonts w:ascii="Calibri" w:eastAsia="Calibri" w:hAnsi="Calibri" w:cs="Times New Roman"/>
          <w:color w:val="003300"/>
          <w:lang w:val="sr-Cyrl-CS"/>
        </w:rPr>
        <w:t xml:space="preserve"> и ученика и запослених</w:t>
      </w:r>
    </w:p>
    <w:p w:rsidR="00B50B97" w:rsidRPr="00306EC4" w:rsidRDefault="00B50B97" w:rsidP="00B50B97">
      <w:pPr>
        <w:numPr>
          <w:ilvl w:val="0"/>
          <w:numId w:val="2"/>
        </w:numPr>
        <w:spacing w:after="0" w:line="240" w:lineRule="auto"/>
        <w:jc w:val="both"/>
        <w:rPr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Свака врста физичког и психичког насиља између ученика</w:t>
      </w:r>
      <w:r w:rsidRPr="00306EC4">
        <w:rPr>
          <w:rFonts w:ascii="Calibri" w:eastAsia="Calibri" w:hAnsi="Calibri" w:cs="Times New Roman"/>
          <w:color w:val="003300"/>
          <w:lang w:val="sr-Cyrl-CS"/>
        </w:rPr>
        <w:t>.</w:t>
      </w:r>
    </w:p>
    <w:p w:rsidR="00B50B97" w:rsidRPr="00306EC4" w:rsidRDefault="00B50B97" w:rsidP="00B50B97">
      <w:pPr>
        <w:spacing w:after="0" w:line="240" w:lineRule="auto"/>
        <w:ind w:left="720"/>
        <w:jc w:val="both"/>
        <w:rPr>
          <w:color w:val="003300"/>
          <w:sz w:val="16"/>
          <w:szCs w:val="16"/>
        </w:rPr>
      </w:pPr>
    </w:p>
    <w:p w:rsidR="00B50B97" w:rsidRPr="00306EC4" w:rsidRDefault="00B50B97" w:rsidP="00B50B97">
      <w:pPr>
        <w:pStyle w:val="NoSpacing"/>
        <w:jc w:val="center"/>
        <w:rPr>
          <w:b/>
          <w:color w:val="003300"/>
          <w:lang w:val="sr-Cyrl-CS"/>
        </w:rPr>
      </w:pPr>
      <w:r w:rsidRPr="00306EC4">
        <w:rPr>
          <w:b/>
          <w:color w:val="003300"/>
        </w:rPr>
        <w:t>Члан 29.</w:t>
      </w:r>
    </w:p>
    <w:p w:rsidR="00B50B97" w:rsidRPr="00306EC4" w:rsidRDefault="00B50B97" w:rsidP="00B50B97">
      <w:pPr>
        <w:pStyle w:val="NoSpacing"/>
        <w:jc w:val="center"/>
        <w:rPr>
          <w:b/>
          <w:color w:val="003300"/>
        </w:rPr>
      </w:pPr>
      <w:r w:rsidRPr="00306EC4">
        <w:rPr>
          <w:b/>
          <w:color w:val="003300"/>
        </w:rPr>
        <w:t>Под тежим прекршајима кућног реда Дома подразумева се:</w:t>
      </w:r>
    </w:p>
    <w:p w:rsidR="00B50B97" w:rsidRPr="00306EC4" w:rsidRDefault="00B50B97" w:rsidP="00B50B97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 xml:space="preserve">Изазивање нереда, туче у Дому и </w:t>
      </w:r>
      <w:r w:rsidRPr="00306EC4">
        <w:rPr>
          <w:rFonts w:ascii="Calibri" w:eastAsia="Calibri" w:hAnsi="Calibri" w:cs="Times New Roman"/>
          <w:color w:val="003300"/>
          <w:lang w:val="sr-Cyrl-CS"/>
        </w:rPr>
        <w:t>других инцидената,</w:t>
      </w:r>
    </w:p>
    <w:p w:rsidR="00B50B97" w:rsidRPr="00306EC4" w:rsidRDefault="00B50B97" w:rsidP="00B50B97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Угрожавање живота и безбедности других ученика, радника Дома или трећих лица,</w:t>
      </w:r>
    </w:p>
    <w:p w:rsidR="00B50B97" w:rsidRPr="00306EC4" w:rsidRDefault="00B50B97" w:rsidP="00B50B97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Причињавање веће штете на имовини Дома,</w:t>
      </w:r>
    </w:p>
    <w:p w:rsidR="00B50B97" w:rsidRPr="00306EC4" w:rsidRDefault="00B50B97" w:rsidP="00B50B97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  <w:lang w:val="sr-Cyrl-CS"/>
        </w:rPr>
        <w:t>П</w:t>
      </w:r>
      <w:r w:rsidRPr="00306EC4">
        <w:rPr>
          <w:rFonts w:ascii="Calibri" w:eastAsia="Calibri" w:hAnsi="Calibri" w:cs="Times New Roman"/>
          <w:color w:val="003300"/>
        </w:rPr>
        <w:t>рисвајања туђе имовине,</w:t>
      </w:r>
    </w:p>
    <w:p w:rsidR="00B50B97" w:rsidRPr="00306EC4" w:rsidRDefault="00B50B97" w:rsidP="00B50B97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  <w:lang w:val="sr-Cyrl-CS"/>
        </w:rPr>
        <w:t>Употреба алкохола, наркотичких средстава, коцкање и  уношење оружја у Дом,</w:t>
      </w:r>
    </w:p>
    <w:p w:rsidR="00B50B97" w:rsidRPr="00306EC4" w:rsidRDefault="00B50B97" w:rsidP="00B50B97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  <w:lang w:val="sr-Cyrl-CS"/>
        </w:rPr>
        <w:t>Долажење у</w:t>
      </w:r>
      <w:r w:rsidRPr="00306EC4">
        <w:rPr>
          <w:rFonts w:ascii="Calibri" w:eastAsia="Calibri" w:hAnsi="Calibri" w:cs="Times New Roman"/>
          <w:color w:val="003300"/>
        </w:rPr>
        <w:t xml:space="preserve"> Дом у алкохолисаном стању и при том угрожав</w:t>
      </w:r>
      <w:r w:rsidRPr="00306EC4">
        <w:rPr>
          <w:rFonts w:ascii="Calibri" w:eastAsia="Calibri" w:hAnsi="Calibri" w:cs="Times New Roman"/>
          <w:color w:val="003300"/>
          <w:lang w:val="sr-Cyrl-CS"/>
        </w:rPr>
        <w:t>ање</w:t>
      </w:r>
      <w:r w:rsidRPr="00306EC4">
        <w:rPr>
          <w:rFonts w:ascii="Calibri" w:eastAsia="Calibri" w:hAnsi="Calibri" w:cs="Times New Roman"/>
          <w:color w:val="003300"/>
        </w:rPr>
        <w:t xml:space="preserve"> друг</w:t>
      </w:r>
      <w:r w:rsidRPr="00306EC4">
        <w:rPr>
          <w:rFonts w:ascii="Calibri" w:eastAsia="Calibri" w:hAnsi="Calibri" w:cs="Times New Roman"/>
          <w:color w:val="003300"/>
          <w:lang w:val="sr-Cyrl-CS"/>
        </w:rPr>
        <w:t>их</w:t>
      </w:r>
      <w:r w:rsidRPr="00306EC4">
        <w:rPr>
          <w:rFonts w:ascii="Calibri" w:eastAsia="Calibri" w:hAnsi="Calibri" w:cs="Times New Roman"/>
          <w:color w:val="003300"/>
        </w:rPr>
        <w:t xml:space="preserve"> ученик</w:t>
      </w:r>
      <w:r w:rsidRPr="00306EC4">
        <w:rPr>
          <w:rFonts w:ascii="Calibri" w:eastAsia="Calibri" w:hAnsi="Calibri" w:cs="Times New Roman"/>
          <w:color w:val="003300"/>
          <w:lang w:val="sr-Cyrl-CS"/>
        </w:rPr>
        <w:t>а</w:t>
      </w:r>
      <w:r w:rsidRPr="00306EC4">
        <w:rPr>
          <w:rFonts w:ascii="Calibri" w:eastAsia="Calibri" w:hAnsi="Calibri" w:cs="Times New Roman"/>
          <w:color w:val="003300"/>
        </w:rPr>
        <w:t xml:space="preserve"> и не извршава</w:t>
      </w:r>
      <w:r w:rsidRPr="00306EC4">
        <w:rPr>
          <w:rFonts w:ascii="Calibri" w:eastAsia="Calibri" w:hAnsi="Calibri" w:cs="Times New Roman"/>
          <w:color w:val="003300"/>
          <w:lang w:val="sr-Cyrl-CS"/>
        </w:rPr>
        <w:t>ње</w:t>
      </w:r>
      <w:r w:rsidRPr="00306EC4">
        <w:rPr>
          <w:rFonts w:ascii="Calibri" w:eastAsia="Calibri" w:hAnsi="Calibri" w:cs="Times New Roman"/>
          <w:color w:val="003300"/>
        </w:rPr>
        <w:t xml:space="preserve"> захтеве васпитача,</w:t>
      </w:r>
    </w:p>
    <w:p w:rsidR="00B50B97" w:rsidRPr="00306EC4" w:rsidRDefault="00B50B97" w:rsidP="00B50B97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color w:val="003300"/>
        </w:rPr>
      </w:pPr>
      <w:r w:rsidRPr="00306EC4">
        <w:rPr>
          <w:rFonts w:ascii="Calibri" w:eastAsia="Calibri" w:hAnsi="Calibri" w:cs="Times New Roman"/>
          <w:b/>
          <w:color w:val="003300"/>
          <w:lang w:val="sr-Cyrl-CS"/>
        </w:rPr>
        <w:t>Н</w:t>
      </w:r>
      <w:r w:rsidRPr="00306EC4">
        <w:rPr>
          <w:rFonts w:ascii="Calibri" w:eastAsia="Calibri" w:hAnsi="Calibri" w:cs="Times New Roman"/>
          <w:b/>
          <w:color w:val="003300"/>
        </w:rPr>
        <w:t>екултурно, дрско опхо</w:t>
      </w:r>
      <w:r w:rsidRPr="00306EC4">
        <w:rPr>
          <w:rFonts w:ascii="Calibri" w:eastAsia="Calibri" w:hAnsi="Calibri" w:cs="Times New Roman"/>
          <w:b/>
          <w:color w:val="003300"/>
          <w:lang w:val="sr-Cyrl-CS"/>
        </w:rPr>
        <w:t xml:space="preserve">ђење </w:t>
      </w:r>
      <w:r w:rsidRPr="00306EC4">
        <w:rPr>
          <w:rFonts w:ascii="Calibri" w:eastAsia="Calibri" w:hAnsi="Calibri" w:cs="Times New Roman"/>
          <w:b/>
          <w:color w:val="003300"/>
        </w:rPr>
        <w:t>према васпитачима или другим радницима Дома</w:t>
      </w:r>
      <w:r w:rsidRPr="00306EC4">
        <w:rPr>
          <w:rFonts w:ascii="Calibri" w:eastAsia="Calibri" w:hAnsi="Calibri" w:cs="Times New Roman"/>
          <w:b/>
          <w:color w:val="003300"/>
          <w:lang w:val="sr-Cyrl-CS"/>
        </w:rPr>
        <w:t xml:space="preserve"> </w:t>
      </w:r>
      <w:r w:rsidRPr="00306EC4">
        <w:rPr>
          <w:rFonts w:ascii="Calibri" w:eastAsia="Calibri" w:hAnsi="Calibri" w:cs="Times New Roman"/>
          <w:b/>
          <w:color w:val="003300"/>
        </w:rPr>
        <w:t>(свађа,</w:t>
      </w:r>
      <w:r w:rsidRPr="00306EC4">
        <w:rPr>
          <w:rFonts w:ascii="Calibri" w:eastAsia="Calibri" w:hAnsi="Calibri" w:cs="Times New Roman"/>
          <w:b/>
          <w:color w:val="003300"/>
          <w:lang w:val="sr-Cyrl-CS"/>
        </w:rPr>
        <w:t xml:space="preserve"> </w:t>
      </w:r>
      <w:r w:rsidRPr="00306EC4">
        <w:rPr>
          <w:rFonts w:ascii="Calibri" w:eastAsia="Calibri" w:hAnsi="Calibri" w:cs="Times New Roman"/>
          <w:b/>
          <w:color w:val="003300"/>
        </w:rPr>
        <w:t>добац</w:t>
      </w:r>
      <w:r w:rsidRPr="00306EC4">
        <w:rPr>
          <w:rFonts w:ascii="Calibri" w:eastAsia="Calibri" w:hAnsi="Calibri" w:cs="Times New Roman"/>
          <w:b/>
          <w:color w:val="003300"/>
          <w:lang w:val="sr-Cyrl-CS"/>
        </w:rPr>
        <w:t>ивање</w:t>
      </w:r>
      <w:r w:rsidRPr="00306EC4">
        <w:rPr>
          <w:rFonts w:ascii="Calibri" w:eastAsia="Calibri" w:hAnsi="Calibri" w:cs="Times New Roman"/>
          <w:b/>
          <w:color w:val="003300"/>
        </w:rPr>
        <w:t>,</w:t>
      </w:r>
      <w:r w:rsidRPr="00306EC4">
        <w:rPr>
          <w:rFonts w:ascii="Calibri" w:eastAsia="Calibri" w:hAnsi="Calibri" w:cs="Times New Roman"/>
          <w:b/>
          <w:color w:val="003300"/>
          <w:lang w:val="sr-Cyrl-CS"/>
        </w:rPr>
        <w:t xml:space="preserve"> </w:t>
      </w:r>
      <w:r w:rsidRPr="00306EC4">
        <w:rPr>
          <w:rFonts w:ascii="Calibri" w:eastAsia="Calibri" w:hAnsi="Calibri" w:cs="Times New Roman"/>
          <w:b/>
          <w:color w:val="003300"/>
        </w:rPr>
        <w:t>вређа</w:t>
      </w:r>
      <w:r w:rsidRPr="00306EC4">
        <w:rPr>
          <w:rFonts w:ascii="Calibri" w:eastAsia="Calibri" w:hAnsi="Calibri" w:cs="Times New Roman"/>
          <w:b/>
          <w:color w:val="003300"/>
          <w:lang w:val="sr-Cyrl-CS"/>
        </w:rPr>
        <w:t>ње, ругање</w:t>
      </w:r>
      <w:r w:rsidRPr="00306EC4">
        <w:rPr>
          <w:rFonts w:ascii="Calibri" w:eastAsia="Calibri" w:hAnsi="Calibri" w:cs="Times New Roman"/>
          <w:b/>
          <w:color w:val="003300"/>
        </w:rPr>
        <w:t xml:space="preserve"> и сл.),</w:t>
      </w:r>
    </w:p>
    <w:p w:rsidR="00B50B97" w:rsidRPr="00306EC4" w:rsidRDefault="00B50B97" w:rsidP="00B50B97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У</w:t>
      </w:r>
      <w:r w:rsidRPr="00306EC4">
        <w:rPr>
          <w:rFonts w:ascii="Calibri" w:eastAsia="Calibri" w:hAnsi="Calibri" w:cs="Times New Roman"/>
          <w:color w:val="003300"/>
          <w:lang w:val="sr-Cyrl-CS"/>
        </w:rPr>
        <w:t xml:space="preserve">лажење у току </w:t>
      </w:r>
      <w:r w:rsidRPr="00306EC4">
        <w:rPr>
          <w:rFonts w:ascii="Calibri" w:eastAsia="Calibri" w:hAnsi="Calibri" w:cs="Times New Roman"/>
          <w:color w:val="003300"/>
        </w:rPr>
        <w:t xml:space="preserve">ноћног одмора </w:t>
      </w:r>
      <w:r w:rsidRPr="00306EC4">
        <w:rPr>
          <w:rFonts w:ascii="Calibri" w:eastAsia="Calibri" w:hAnsi="Calibri" w:cs="Times New Roman"/>
          <w:color w:val="003300"/>
          <w:lang w:val="sr-Cyrl-CS"/>
        </w:rPr>
        <w:t>у собе других ученика.</w:t>
      </w:r>
    </w:p>
    <w:p w:rsidR="00B50B97" w:rsidRPr="00306EC4" w:rsidRDefault="00B50B97" w:rsidP="00B50B97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color w:val="003300"/>
        </w:rPr>
      </w:pPr>
      <w:r w:rsidRPr="00306EC4">
        <w:rPr>
          <w:rFonts w:ascii="Calibri" w:eastAsia="Calibri" w:hAnsi="Calibri" w:cs="Times New Roman"/>
          <w:color w:val="003300"/>
        </w:rPr>
        <w:t>Напуштање домских просторија након повечерја.</w:t>
      </w:r>
    </w:p>
    <w:p w:rsidR="00B50B97" w:rsidRPr="00306EC4" w:rsidRDefault="00B50B97" w:rsidP="00B50B97">
      <w:pPr>
        <w:spacing w:after="0" w:line="240" w:lineRule="auto"/>
        <w:ind w:left="720"/>
        <w:rPr>
          <w:rFonts w:ascii="Calibri" w:eastAsia="Calibri" w:hAnsi="Calibri" w:cs="Times New Roman"/>
          <w:color w:val="003300"/>
          <w:sz w:val="16"/>
          <w:szCs w:val="16"/>
        </w:rPr>
      </w:pPr>
    </w:p>
    <w:p w:rsidR="00B50B97" w:rsidRPr="00306EC4" w:rsidRDefault="00B50B97" w:rsidP="00B50B97">
      <w:pPr>
        <w:pStyle w:val="NoSpacing"/>
        <w:jc w:val="center"/>
        <w:rPr>
          <w:b/>
          <w:color w:val="003300"/>
          <w:lang w:val="sr-Cyrl-CS"/>
        </w:rPr>
      </w:pPr>
      <w:r w:rsidRPr="00306EC4">
        <w:rPr>
          <w:b/>
          <w:color w:val="003300"/>
        </w:rPr>
        <w:t>Надокнада штете</w:t>
      </w:r>
    </w:p>
    <w:p w:rsidR="00B50B97" w:rsidRPr="00306EC4" w:rsidRDefault="00B50B97" w:rsidP="00B50B97">
      <w:pPr>
        <w:pStyle w:val="NoSpacing"/>
        <w:jc w:val="center"/>
        <w:rPr>
          <w:b/>
          <w:color w:val="003300"/>
          <w:lang w:val="sr-Cyrl-CS"/>
        </w:rPr>
      </w:pPr>
      <w:r w:rsidRPr="00306EC4">
        <w:rPr>
          <w:b/>
          <w:color w:val="003300"/>
        </w:rPr>
        <w:t>Члан 3</w:t>
      </w:r>
      <w:r w:rsidRPr="00306EC4">
        <w:rPr>
          <w:b/>
          <w:color w:val="003300"/>
          <w:lang w:val="sr-Cyrl-CS"/>
        </w:rPr>
        <w:t>5</w:t>
      </w:r>
      <w:r w:rsidRPr="00306EC4">
        <w:rPr>
          <w:b/>
          <w:color w:val="003300"/>
        </w:rPr>
        <w:t>.</w:t>
      </w:r>
    </w:p>
    <w:p w:rsidR="00B50B97" w:rsidRPr="00306EC4" w:rsidRDefault="00B50B97" w:rsidP="00B50B97">
      <w:pPr>
        <w:pStyle w:val="NoSpacing"/>
        <w:ind w:firstLine="708"/>
        <w:rPr>
          <w:rStyle w:val="Strong"/>
          <w:b w:val="0"/>
          <w:color w:val="003300"/>
        </w:rPr>
      </w:pPr>
      <w:r>
        <w:rPr>
          <w:b/>
          <w:bCs/>
          <w:noProof/>
          <w:color w:val="003300"/>
          <w:lang w:eastAsia="sr-Latn-C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5912485</wp:posOffset>
            </wp:positionH>
            <wp:positionV relativeFrom="paragraph">
              <wp:posOffset>615950</wp:posOffset>
            </wp:positionV>
            <wp:extent cx="895350" cy="895350"/>
            <wp:effectExtent l="19050" t="0" r="0" b="0"/>
            <wp:wrapSquare wrapText="bothSides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</a:blip>
                    <a:srcRect l="8109" r="18919" b="62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EC4">
        <w:rPr>
          <w:rStyle w:val="Strong"/>
          <w:color w:val="003300"/>
        </w:rPr>
        <w:t>Ученици су дужни да надокнаде материјалну штету, учињену у Дому лично или колективно у висини цене коштања, односно по цени утврђеној од стране комисије за процену штете, коју образује директор Дома. У случају евидентно намерно учињне штете  накнада се врши у износу дуплог коштања, отклањања квара или коштања оштећеног инвентара и опреме.</w:t>
      </w:r>
    </w:p>
    <w:p w:rsidR="00B50B97" w:rsidRPr="00306EC4" w:rsidRDefault="00B50B97" w:rsidP="00B50B97">
      <w:pPr>
        <w:pStyle w:val="NoSpacing"/>
        <w:rPr>
          <w:b/>
          <w:color w:val="003300"/>
          <w:lang w:val="sr-Cyrl-CS"/>
        </w:rPr>
      </w:pPr>
      <w:r w:rsidRPr="00306EC4">
        <w:rPr>
          <w:rStyle w:val="Strong"/>
          <w:color w:val="003300"/>
        </w:rPr>
        <w:t xml:space="preserve"> </w:t>
      </w:r>
      <w:r w:rsidRPr="00306EC4">
        <w:rPr>
          <w:rStyle w:val="Strong"/>
          <w:color w:val="003300"/>
          <w:lang w:val="sr-Cyrl-CS"/>
        </w:rPr>
        <w:tab/>
      </w:r>
      <w:r w:rsidRPr="00306EC4">
        <w:rPr>
          <w:rStyle w:val="Strong"/>
          <w:color w:val="003300"/>
        </w:rPr>
        <w:t>Уколико се не открије починилац штете, штету надокнађује група или цела васпитна група или сви ученици Дома заједно.</w:t>
      </w:r>
      <w:r w:rsidRPr="00306EC4">
        <w:rPr>
          <w:b/>
          <w:color w:val="003300"/>
          <w:lang w:val="sr-Cyrl-CS"/>
        </w:rPr>
        <w:t xml:space="preserve"> </w:t>
      </w:r>
    </w:p>
    <w:p w:rsidR="0085192F" w:rsidRPr="00B50B97" w:rsidRDefault="0085192F">
      <w:pPr>
        <w:rPr>
          <w:lang w:val="sr-Cyrl-CS"/>
        </w:rPr>
      </w:pPr>
    </w:p>
    <w:sectPr w:rsidR="0085192F" w:rsidRPr="00B50B97" w:rsidSect="00692430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256"/>
    <w:multiLevelType w:val="hybridMultilevel"/>
    <w:tmpl w:val="51B0324E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F294D"/>
    <w:multiLevelType w:val="hybridMultilevel"/>
    <w:tmpl w:val="45006C14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C06EE7"/>
    <w:multiLevelType w:val="hybridMultilevel"/>
    <w:tmpl w:val="ACF26CA8"/>
    <w:lvl w:ilvl="0" w:tplc="08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B97"/>
    <w:rsid w:val="00711D6D"/>
    <w:rsid w:val="0085192F"/>
    <w:rsid w:val="00B50B97"/>
    <w:rsid w:val="00DB6A90"/>
    <w:rsid w:val="00E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110---naslov-clana">
    <w:name w:val="wyq110---naslov-clana"/>
    <w:basedOn w:val="Normal"/>
    <w:rsid w:val="00B5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lan">
    <w:name w:val="clan"/>
    <w:basedOn w:val="Normal"/>
    <w:rsid w:val="00B5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0">
    <w:name w:val="normal"/>
    <w:basedOn w:val="Normal"/>
    <w:rsid w:val="00B5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NoSpacing">
    <w:name w:val="No Spacing"/>
    <w:uiPriority w:val="1"/>
    <w:qFormat/>
    <w:rsid w:val="00B50B97"/>
    <w:pPr>
      <w:spacing w:after="0" w:line="240" w:lineRule="auto"/>
    </w:pPr>
  </w:style>
  <w:style w:type="character" w:styleId="Strong">
    <w:name w:val="Strong"/>
    <w:basedOn w:val="DefaultParagraphFont"/>
    <w:qFormat/>
    <w:rsid w:val="00B50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2611</Characters>
  <Application>Microsoft Office Word</Application>
  <DocSecurity>0</DocSecurity>
  <Lines>21</Lines>
  <Paragraphs>6</Paragraphs>
  <ScaleCrop>false</ScaleCrop>
  <Company>XP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dcterms:created xsi:type="dcterms:W3CDTF">2018-09-14T09:41:00Z</dcterms:created>
  <dcterms:modified xsi:type="dcterms:W3CDTF">2018-09-14T09:44:00Z</dcterms:modified>
</cp:coreProperties>
</file>